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77" w:rsidRDefault="001D1277" w:rsidP="001D1277">
      <w:pPr>
        <w:adjustRightInd w:val="0"/>
        <w:snapToGrid w:val="0"/>
        <w:spacing w:line="360" w:lineRule="auto"/>
        <w:jc w:val="center"/>
        <w:rPr>
          <w:rFonts w:asciiTheme="majorEastAsia" w:eastAsiaTheme="majorEastAsia" w:hAnsiTheme="majorEastAsia"/>
          <w:b/>
          <w:sz w:val="44"/>
          <w:szCs w:val="44"/>
        </w:rPr>
      </w:pPr>
      <w:r w:rsidRPr="001D1277">
        <w:rPr>
          <w:rFonts w:asciiTheme="majorEastAsia" w:eastAsiaTheme="majorEastAsia" w:hAnsiTheme="majorEastAsia" w:hint="eastAsia"/>
          <w:b/>
          <w:sz w:val="44"/>
          <w:szCs w:val="44"/>
        </w:rPr>
        <w:t>闽南师范大学教育发展基金会</w:t>
      </w:r>
    </w:p>
    <w:p w:rsidR="001D1277" w:rsidRDefault="001D1277" w:rsidP="001D1277">
      <w:pPr>
        <w:adjustRightInd w:val="0"/>
        <w:snapToGrid w:val="0"/>
        <w:spacing w:line="360" w:lineRule="auto"/>
        <w:jc w:val="center"/>
        <w:rPr>
          <w:rFonts w:asciiTheme="majorEastAsia" w:eastAsiaTheme="majorEastAsia" w:hAnsiTheme="majorEastAsia"/>
          <w:b/>
          <w:sz w:val="44"/>
          <w:szCs w:val="44"/>
        </w:rPr>
      </w:pPr>
      <w:r w:rsidRPr="001D1277">
        <w:rPr>
          <w:rFonts w:asciiTheme="majorEastAsia" w:eastAsiaTheme="majorEastAsia" w:hAnsiTheme="majorEastAsia" w:hint="eastAsia"/>
          <w:b/>
          <w:sz w:val="44"/>
          <w:szCs w:val="44"/>
        </w:rPr>
        <w:t>项目管理办法</w:t>
      </w:r>
    </w:p>
    <w:p w:rsidR="001D1277" w:rsidRPr="001D1277" w:rsidRDefault="001D1277" w:rsidP="001D1277">
      <w:pPr>
        <w:adjustRightInd w:val="0"/>
        <w:snapToGrid w:val="0"/>
        <w:spacing w:line="360" w:lineRule="auto"/>
        <w:jc w:val="center"/>
        <w:rPr>
          <w:rFonts w:asciiTheme="majorEastAsia" w:eastAsiaTheme="majorEastAsia" w:hAnsiTheme="majorEastAsia"/>
          <w:b/>
          <w:sz w:val="44"/>
          <w:szCs w:val="44"/>
        </w:rPr>
      </w:pPr>
      <w:r w:rsidRPr="001D1277">
        <w:rPr>
          <w:rFonts w:asciiTheme="minorEastAsia" w:hAnsiTheme="minorEastAsia" w:hint="eastAsia"/>
          <w:sz w:val="28"/>
          <w:szCs w:val="28"/>
        </w:rPr>
        <w:t>第一章 总　则</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第一条 为规范和加强</w:t>
      </w:r>
      <w:r>
        <w:rPr>
          <w:rFonts w:asciiTheme="minorEastAsia" w:hAnsiTheme="minorEastAsia" w:hint="eastAsia"/>
          <w:sz w:val="28"/>
          <w:szCs w:val="28"/>
        </w:rPr>
        <w:t>闽南师范</w:t>
      </w:r>
      <w:r w:rsidRPr="001D1277">
        <w:rPr>
          <w:rFonts w:asciiTheme="minorEastAsia" w:hAnsiTheme="minorEastAsia" w:hint="eastAsia"/>
          <w:sz w:val="28"/>
          <w:szCs w:val="28"/>
        </w:rPr>
        <w:t>大学教育发展基金会（以下简称基金会）的项目管理，维护服务对象（捐赠方和受益方）的合法权益，充分发挥社会捐赠的重要作用，确保基金会各项业</w:t>
      </w:r>
      <w:r w:rsidR="00C31F64">
        <w:rPr>
          <w:rFonts w:asciiTheme="minorEastAsia" w:hAnsiTheme="minorEastAsia" w:hint="eastAsia"/>
          <w:sz w:val="28"/>
          <w:szCs w:val="28"/>
        </w:rPr>
        <w:t>务的顺利开展，根据《中华人民共和国慈善法》、《基金会管理条例》、</w:t>
      </w:r>
      <w:r w:rsidRPr="001D1277">
        <w:rPr>
          <w:rFonts w:asciiTheme="minorEastAsia" w:hAnsiTheme="minorEastAsia" w:hint="eastAsia"/>
          <w:sz w:val="28"/>
          <w:szCs w:val="28"/>
        </w:rPr>
        <w:t>《</w:t>
      </w:r>
      <w:r>
        <w:rPr>
          <w:rFonts w:asciiTheme="minorEastAsia" w:hAnsiTheme="minorEastAsia" w:hint="eastAsia"/>
          <w:sz w:val="28"/>
          <w:szCs w:val="28"/>
        </w:rPr>
        <w:t>闽南师范</w:t>
      </w:r>
      <w:r w:rsidRPr="001D1277">
        <w:rPr>
          <w:rFonts w:asciiTheme="minorEastAsia" w:hAnsiTheme="minorEastAsia" w:hint="eastAsia"/>
          <w:sz w:val="28"/>
          <w:szCs w:val="28"/>
        </w:rPr>
        <w:t>大学教育发展基金会章程》（以下简称“章程”）</w:t>
      </w:r>
      <w:r w:rsidR="00C31F64">
        <w:rPr>
          <w:rFonts w:asciiTheme="minorEastAsia" w:hAnsiTheme="minorEastAsia" w:hint="eastAsia"/>
          <w:sz w:val="28"/>
          <w:szCs w:val="28"/>
        </w:rPr>
        <w:t>和《</w:t>
      </w:r>
      <w:r w:rsidR="00C31F64" w:rsidRPr="00C31F64">
        <w:rPr>
          <w:rFonts w:asciiTheme="minorEastAsia" w:hAnsiTheme="minorEastAsia" w:hint="eastAsia"/>
          <w:sz w:val="28"/>
          <w:szCs w:val="28"/>
        </w:rPr>
        <w:t>闽南师范大学教育发展基金会财务管理办法（试行）</w:t>
      </w:r>
      <w:r w:rsidR="00C31F64">
        <w:rPr>
          <w:rFonts w:asciiTheme="minorEastAsia" w:hAnsiTheme="minorEastAsia" w:hint="eastAsia"/>
          <w:sz w:val="28"/>
          <w:szCs w:val="28"/>
        </w:rPr>
        <w:t>》</w:t>
      </w:r>
      <w:r w:rsidRPr="001D1277">
        <w:rPr>
          <w:rFonts w:asciiTheme="minorEastAsia" w:hAnsiTheme="minorEastAsia" w:hint="eastAsia"/>
          <w:sz w:val="28"/>
          <w:szCs w:val="28"/>
        </w:rPr>
        <w:t>的规定，制定本办法。</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第二条 本办法所指捐赠项目，是指以尊重捐赠方的意愿为前提，以符合《章程》为准则，涵盖纳入基金会的非限定性基金项目（捐赠者不指定捐赠用途的基金项目）和限定性基金项目（捐赠者指定捐赠用途的基金项目）。主要包括：</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sidRPr="001D1277">
        <w:rPr>
          <w:rFonts w:asciiTheme="minorEastAsia" w:hAnsiTheme="minorEastAsia" w:hint="eastAsia"/>
          <w:sz w:val="28"/>
          <w:szCs w:val="28"/>
        </w:rPr>
        <w:t>资助</w:t>
      </w:r>
      <w:r>
        <w:rPr>
          <w:rFonts w:asciiTheme="minorEastAsia" w:hAnsiTheme="minorEastAsia" w:hint="eastAsia"/>
          <w:sz w:val="28"/>
          <w:szCs w:val="28"/>
        </w:rPr>
        <w:t>教学研究、科学与技术研究，扶持学校学科、专业和实验室建设等项目；</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sidRPr="001D1277">
        <w:rPr>
          <w:rFonts w:asciiTheme="minorEastAsia" w:hAnsiTheme="minorEastAsia" w:hint="eastAsia"/>
          <w:sz w:val="28"/>
          <w:szCs w:val="28"/>
        </w:rPr>
        <w:t>支持教学与研究设施的建设、改善，包括建筑、景观、绿化美化等基建项目；资助信息网络、仪器设备、图书资料等各类文化建设和公共服务项目等；</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w:t>
      </w:r>
      <w:r w:rsidRPr="001D1277">
        <w:rPr>
          <w:rFonts w:asciiTheme="minorEastAsia" w:hAnsiTheme="minorEastAsia" w:hint="eastAsia"/>
          <w:sz w:val="28"/>
          <w:szCs w:val="28"/>
        </w:rPr>
        <w:t>支持师资队伍建设，奖励优秀职工，资助优秀教师出国（境）进修、参加国际学术会议等学术</w:t>
      </w:r>
      <w:r>
        <w:rPr>
          <w:rFonts w:asciiTheme="minorEastAsia" w:hAnsiTheme="minorEastAsia" w:hint="eastAsia"/>
          <w:sz w:val="28"/>
          <w:szCs w:val="28"/>
        </w:rPr>
        <w:t>交流活动；</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4、</w:t>
      </w:r>
      <w:r w:rsidRPr="001D1277">
        <w:rPr>
          <w:rFonts w:asciiTheme="minorEastAsia" w:hAnsiTheme="minorEastAsia" w:hint="eastAsia"/>
          <w:sz w:val="28"/>
          <w:szCs w:val="28"/>
        </w:rPr>
        <w:t>奖励品学兼优的学生，以及资助贫困学生完成学业的各类奖学、励学和助学项目；支持有益于学生综合素质拓展的项目等；</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5、</w:t>
      </w:r>
      <w:r w:rsidRPr="001D1277">
        <w:rPr>
          <w:rFonts w:asciiTheme="minorEastAsia" w:hAnsiTheme="minorEastAsia" w:hint="eastAsia"/>
          <w:sz w:val="28"/>
          <w:szCs w:val="28"/>
        </w:rPr>
        <w:t>旨在推动学校教育事业和其他社会公益事业发展的捐赠项目。</w:t>
      </w:r>
    </w:p>
    <w:p w:rsidR="001D1277" w:rsidRPr="001D1277" w:rsidRDefault="001D1277" w:rsidP="00932F6F">
      <w:pPr>
        <w:adjustRightInd w:val="0"/>
        <w:snapToGrid w:val="0"/>
        <w:spacing w:line="360" w:lineRule="auto"/>
        <w:ind w:firstLineChars="200" w:firstLine="560"/>
        <w:jc w:val="center"/>
        <w:rPr>
          <w:rFonts w:asciiTheme="minorEastAsia" w:hAnsiTheme="minorEastAsia"/>
          <w:sz w:val="28"/>
          <w:szCs w:val="28"/>
        </w:rPr>
      </w:pPr>
      <w:r w:rsidRPr="001D1277">
        <w:rPr>
          <w:rFonts w:asciiTheme="minorEastAsia" w:hAnsiTheme="minorEastAsia" w:hint="eastAsia"/>
          <w:sz w:val="28"/>
          <w:szCs w:val="28"/>
        </w:rPr>
        <w:t>第二章 捐赠协议的签订</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lastRenderedPageBreak/>
        <w:t>第三条 学院（部门）在争取社会捐赠和办理的过程中，应加强与基金会的沟通联系，接受工作指导。与捐赠方签署的协议应提前报基金会审核，按规范格式与捐赠方签署协议，并及时提交基金会存档。</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第四条 捐赠资金入帐后，基金会向捐赠方开具公益事业捐赠统一票据，颁发捐赠证书；根据协商一致原则，举行设立基金仪式，发布相关信息。</w:t>
      </w:r>
    </w:p>
    <w:p w:rsidR="001D1277" w:rsidRPr="001D1277" w:rsidRDefault="001D1277" w:rsidP="00932F6F">
      <w:pPr>
        <w:adjustRightInd w:val="0"/>
        <w:snapToGrid w:val="0"/>
        <w:spacing w:line="360" w:lineRule="auto"/>
        <w:ind w:firstLineChars="200" w:firstLine="560"/>
        <w:jc w:val="center"/>
        <w:rPr>
          <w:rFonts w:asciiTheme="minorEastAsia" w:hAnsiTheme="minorEastAsia"/>
          <w:sz w:val="28"/>
          <w:szCs w:val="28"/>
        </w:rPr>
      </w:pPr>
      <w:r w:rsidRPr="001D1277">
        <w:rPr>
          <w:rFonts w:asciiTheme="minorEastAsia" w:hAnsiTheme="minorEastAsia" w:hint="eastAsia"/>
          <w:sz w:val="28"/>
          <w:szCs w:val="28"/>
        </w:rPr>
        <w:t>第三章 项目立项</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第五条 限定性捐赠项目根据捐赠协议中约定的资金使用方向，由项目实施单位填写《</w:t>
      </w:r>
      <w:r w:rsidR="00932F6F">
        <w:rPr>
          <w:rFonts w:asciiTheme="minorEastAsia" w:hAnsiTheme="minorEastAsia" w:hint="eastAsia"/>
          <w:sz w:val="28"/>
          <w:szCs w:val="28"/>
        </w:rPr>
        <w:t>闽南师范</w:t>
      </w:r>
      <w:r w:rsidRPr="001D1277">
        <w:rPr>
          <w:rFonts w:asciiTheme="minorEastAsia" w:hAnsiTheme="minorEastAsia" w:hint="eastAsia"/>
          <w:sz w:val="28"/>
          <w:szCs w:val="28"/>
        </w:rPr>
        <w:t>大学教育发展基金会项目立项表》（见附件1，简称《立项表》），完成立项工作。</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第六条 非限定性捐赠项目由受益方向基金会提出资金使用申请，经基金会理事会讨论通过后，由项目实施单位填写《立项表》，完成立项工作。</w:t>
      </w:r>
    </w:p>
    <w:p w:rsidR="001D1277" w:rsidRPr="001D1277" w:rsidRDefault="001D1277" w:rsidP="00932F6F">
      <w:pPr>
        <w:adjustRightInd w:val="0"/>
        <w:snapToGrid w:val="0"/>
        <w:spacing w:line="360" w:lineRule="auto"/>
        <w:ind w:firstLineChars="200" w:firstLine="560"/>
        <w:jc w:val="center"/>
        <w:rPr>
          <w:rFonts w:asciiTheme="minorEastAsia" w:hAnsiTheme="minorEastAsia"/>
          <w:sz w:val="28"/>
          <w:szCs w:val="28"/>
        </w:rPr>
      </w:pPr>
      <w:r w:rsidRPr="001D1277">
        <w:rPr>
          <w:rFonts w:asciiTheme="minorEastAsia" w:hAnsiTheme="minorEastAsia" w:hint="eastAsia"/>
          <w:sz w:val="28"/>
          <w:szCs w:val="28"/>
        </w:rPr>
        <w:t>第四章 项目管理</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第七条 捐赠项目立项后，基金会对捐赠项目单独设帐，独立核算，并将项目交由实施单位落实建设与实施，基金会对项目的执行进行管理监督。</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第八条 捐赠项目由项目实施单位指定项目负责人负责。</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第九条 项目实施过程中，项目实施单位应按照《立项表</w:t>
      </w:r>
      <w:r w:rsidR="00932F6F">
        <w:rPr>
          <w:rFonts w:asciiTheme="minorEastAsia" w:hAnsiTheme="minorEastAsia" w:hint="eastAsia"/>
          <w:sz w:val="28"/>
          <w:szCs w:val="28"/>
        </w:rPr>
        <w:t>》内写明的项目实施计划开展工作，并及时向基金会报告项目执行情况。</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 xml:space="preserve">第十条 </w:t>
      </w:r>
      <w:r w:rsidR="00932F6F">
        <w:rPr>
          <w:rFonts w:asciiTheme="minorEastAsia" w:hAnsiTheme="minorEastAsia" w:hint="eastAsia"/>
          <w:sz w:val="28"/>
          <w:szCs w:val="28"/>
        </w:rPr>
        <w:t>项目实施单位可根据需要制定相关的基金管理办法或成立专门项目组。</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第十一条 项目实施完毕后，项目实施单位须向基金会提交项目结项报告，并及时向捐赠方进行反馈。</w:t>
      </w:r>
    </w:p>
    <w:p w:rsidR="001D1277" w:rsidRPr="001D1277" w:rsidRDefault="001D1277" w:rsidP="00932F6F">
      <w:pPr>
        <w:adjustRightInd w:val="0"/>
        <w:snapToGrid w:val="0"/>
        <w:spacing w:line="360" w:lineRule="auto"/>
        <w:ind w:firstLineChars="200" w:firstLine="560"/>
        <w:jc w:val="center"/>
        <w:rPr>
          <w:rFonts w:asciiTheme="minorEastAsia" w:hAnsiTheme="minorEastAsia"/>
          <w:sz w:val="28"/>
          <w:szCs w:val="28"/>
        </w:rPr>
      </w:pPr>
      <w:r w:rsidRPr="001D1277">
        <w:rPr>
          <w:rFonts w:asciiTheme="minorEastAsia" w:hAnsiTheme="minorEastAsia" w:hint="eastAsia"/>
          <w:sz w:val="28"/>
          <w:szCs w:val="28"/>
        </w:rPr>
        <w:t>第五章 附则</w:t>
      </w:r>
    </w:p>
    <w:p w:rsidR="001D1277" w:rsidRP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lastRenderedPageBreak/>
        <w:t>第十二条 本办法由</w:t>
      </w:r>
      <w:r w:rsidR="00932F6F">
        <w:rPr>
          <w:rFonts w:asciiTheme="minorEastAsia" w:hAnsiTheme="minorEastAsia" w:hint="eastAsia"/>
          <w:sz w:val="28"/>
          <w:szCs w:val="28"/>
        </w:rPr>
        <w:t>闽南师范</w:t>
      </w:r>
      <w:r w:rsidR="00932F6F" w:rsidRPr="001D1277">
        <w:rPr>
          <w:rFonts w:asciiTheme="minorEastAsia" w:hAnsiTheme="minorEastAsia" w:hint="eastAsia"/>
          <w:sz w:val="28"/>
          <w:szCs w:val="28"/>
        </w:rPr>
        <w:t>大学</w:t>
      </w:r>
      <w:r w:rsidRPr="001D1277">
        <w:rPr>
          <w:rFonts w:asciiTheme="minorEastAsia" w:hAnsiTheme="minorEastAsia" w:hint="eastAsia"/>
          <w:sz w:val="28"/>
          <w:szCs w:val="28"/>
        </w:rPr>
        <w:t>教育发展基金会负责解释、修订。</w:t>
      </w:r>
    </w:p>
    <w:p w:rsidR="001D1277" w:rsidRDefault="001D1277" w:rsidP="001D1277">
      <w:pPr>
        <w:adjustRightInd w:val="0"/>
        <w:snapToGrid w:val="0"/>
        <w:spacing w:line="360" w:lineRule="auto"/>
        <w:ind w:firstLineChars="200" w:firstLine="560"/>
        <w:rPr>
          <w:rFonts w:asciiTheme="minorEastAsia" w:hAnsiTheme="minorEastAsia"/>
          <w:sz w:val="28"/>
          <w:szCs w:val="28"/>
        </w:rPr>
      </w:pPr>
      <w:r w:rsidRPr="001D1277">
        <w:rPr>
          <w:rFonts w:asciiTheme="minorEastAsia" w:hAnsiTheme="minorEastAsia" w:hint="eastAsia"/>
          <w:sz w:val="28"/>
          <w:szCs w:val="28"/>
        </w:rPr>
        <w:t xml:space="preserve">第十三条 </w:t>
      </w:r>
      <w:r w:rsidR="00E56D38" w:rsidRPr="00E56D38">
        <w:rPr>
          <w:rFonts w:asciiTheme="minorEastAsia" w:hAnsiTheme="minorEastAsia" w:hint="eastAsia"/>
          <w:sz w:val="28"/>
          <w:szCs w:val="28"/>
        </w:rPr>
        <w:t>本办法自2020年6月25日起执行</w:t>
      </w:r>
      <w:r w:rsidRPr="001D1277">
        <w:rPr>
          <w:rFonts w:asciiTheme="minorEastAsia" w:hAnsiTheme="minorEastAsia" w:hint="eastAsia"/>
          <w:sz w:val="28"/>
          <w:szCs w:val="28"/>
        </w:rPr>
        <w:t>。</w:t>
      </w: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1D1277">
      <w:pPr>
        <w:adjustRightInd w:val="0"/>
        <w:snapToGrid w:val="0"/>
        <w:spacing w:line="360" w:lineRule="auto"/>
        <w:ind w:firstLineChars="200" w:firstLine="560"/>
        <w:rPr>
          <w:rFonts w:asciiTheme="minorEastAsia" w:hAnsiTheme="minorEastAsia"/>
          <w:sz w:val="28"/>
          <w:szCs w:val="28"/>
        </w:rPr>
      </w:pPr>
    </w:p>
    <w:p w:rsidR="00842113" w:rsidRDefault="00842113" w:rsidP="00842113">
      <w:pPr>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lastRenderedPageBreak/>
        <w:t>附件</w:t>
      </w:r>
      <w:r>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w:t>
      </w:r>
      <w:bookmarkStart w:id="0" w:name="_GoBack"/>
      <w:bookmarkEnd w:id="0"/>
    </w:p>
    <w:p w:rsidR="00842113" w:rsidRDefault="00106B2E" w:rsidP="00842113">
      <w:pPr>
        <w:tabs>
          <w:tab w:val="left" w:pos="2160"/>
        </w:tabs>
        <w:snapToGrid w:val="0"/>
        <w:jc w:val="center"/>
        <w:rPr>
          <w:rFonts w:ascii="黑体" w:eastAsia="黑体" w:hAnsi="黑体" w:cs="Times New Roman"/>
          <w:color w:val="000000"/>
          <w:sz w:val="36"/>
          <w:szCs w:val="36"/>
        </w:rPr>
      </w:pPr>
      <w:r>
        <w:rPr>
          <w:rFonts w:ascii="黑体" w:eastAsia="黑体" w:hAnsi="黑体" w:cs="黑体" w:hint="eastAsia"/>
          <w:color w:val="000000"/>
          <w:sz w:val="36"/>
          <w:szCs w:val="36"/>
        </w:rPr>
        <w:t>闽南师范</w:t>
      </w:r>
      <w:r w:rsidR="00842113">
        <w:rPr>
          <w:rFonts w:ascii="黑体" w:eastAsia="黑体" w:hAnsi="黑体" w:cs="黑体" w:hint="eastAsia"/>
          <w:color w:val="000000"/>
          <w:sz w:val="36"/>
          <w:szCs w:val="36"/>
        </w:rPr>
        <w:t>大学教育发展基金会项目立项表</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4"/>
        <w:gridCol w:w="1060"/>
        <w:gridCol w:w="595"/>
        <w:gridCol w:w="1013"/>
        <w:gridCol w:w="942"/>
        <w:gridCol w:w="2160"/>
        <w:gridCol w:w="1906"/>
      </w:tblGrid>
      <w:tr w:rsidR="00842113" w:rsidRPr="00947317" w:rsidTr="00B96CC8">
        <w:trPr>
          <w:trHeight w:hRule="exact" w:val="457"/>
          <w:jc w:val="center"/>
        </w:trPr>
        <w:tc>
          <w:tcPr>
            <w:tcW w:w="1824"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财务项目代码</w:t>
            </w:r>
            <w:r w:rsidRPr="00947317">
              <w:rPr>
                <w:rFonts w:ascii="宋体" w:cs="Times New Roman"/>
                <w:vertAlign w:val="superscript"/>
              </w:rPr>
              <w:footnoteReference w:id="2"/>
            </w:r>
          </w:p>
        </w:tc>
        <w:tc>
          <w:tcPr>
            <w:tcW w:w="3610" w:type="dxa"/>
            <w:gridSpan w:val="4"/>
            <w:vAlign w:val="center"/>
          </w:tcPr>
          <w:p w:rsidR="00842113" w:rsidRPr="00947317" w:rsidRDefault="00842113" w:rsidP="00B96CC8">
            <w:pPr>
              <w:spacing w:line="276" w:lineRule="auto"/>
              <w:jc w:val="center"/>
              <w:rPr>
                <w:rFonts w:ascii="宋体" w:cs="Times New Roman"/>
              </w:rPr>
            </w:pPr>
          </w:p>
        </w:tc>
        <w:tc>
          <w:tcPr>
            <w:tcW w:w="2160"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项目类型</w:t>
            </w:r>
            <w:r w:rsidRPr="00947317">
              <w:rPr>
                <w:rFonts w:ascii="宋体" w:cs="Times New Roman"/>
                <w:vertAlign w:val="superscript"/>
              </w:rPr>
              <w:footnoteReference w:id="3"/>
            </w:r>
          </w:p>
        </w:tc>
        <w:tc>
          <w:tcPr>
            <w:tcW w:w="1906" w:type="dxa"/>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hRule="exact" w:val="457"/>
          <w:jc w:val="center"/>
        </w:trPr>
        <w:tc>
          <w:tcPr>
            <w:tcW w:w="1824" w:type="dxa"/>
            <w:vAlign w:val="center"/>
          </w:tcPr>
          <w:p w:rsidR="00842113" w:rsidRDefault="00842113" w:rsidP="00B96CC8">
            <w:pPr>
              <w:spacing w:line="276" w:lineRule="auto"/>
              <w:jc w:val="center"/>
              <w:rPr>
                <w:rFonts w:ascii="宋体" w:cs="Times New Roman"/>
              </w:rPr>
            </w:pPr>
            <w:r>
              <w:rPr>
                <w:rFonts w:ascii="宋体" w:hAnsi="宋体" w:cs="宋体" w:hint="eastAsia"/>
              </w:rPr>
              <w:t>项目实施单位</w:t>
            </w:r>
          </w:p>
        </w:tc>
        <w:tc>
          <w:tcPr>
            <w:tcW w:w="7676" w:type="dxa"/>
            <w:gridSpan w:val="6"/>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hRule="exact" w:val="457"/>
          <w:jc w:val="center"/>
        </w:trPr>
        <w:tc>
          <w:tcPr>
            <w:tcW w:w="1824"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项目名称</w:t>
            </w:r>
          </w:p>
        </w:tc>
        <w:tc>
          <w:tcPr>
            <w:tcW w:w="7676" w:type="dxa"/>
            <w:gridSpan w:val="6"/>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hRule="exact" w:val="814"/>
          <w:jc w:val="center"/>
        </w:trPr>
        <w:tc>
          <w:tcPr>
            <w:tcW w:w="1824"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实施期限</w:t>
            </w:r>
          </w:p>
        </w:tc>
        <w:tc>
          <w:tcPr>
            <w:tcW w:w="1060" w:type="dxa"/>
            <w:vAlign w:val="center"/>
          </w:tcPr>
          <w:p w:rsidR="00842113" w:rsidRPr="00947317" w:rsidRDefault="00842113" w:rsidP="00B96CC8">
            <w:pPr>
              <w:spacing w:line="276" w:lineRule="auto"/>
              <w:jc w:val="center"/>
              <w:rPr>
                <w:rFonts w:ascii="宋体" w:cs="Times New Roman"/>
              </w:rPr>
            </w:pPr>
          </w:p>
        </w:tc>
        <w:tc>
          <w:tcPr>
            <w:tcW w:w="1608" w:type="dxa"/>
            <w:gridSpan w:val="2"/>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申请总经费</w:t>
            </w:r>
          </w:p>
          <w:p w:rsidR="00842113" w:rsidRPr="00947317" w:rsidRDefault="00842113" w:rsidP="00B96CC8">
            <w:pPr>
              <w:spacing w:line="276" w:lineRule="auto"/>
              <w:jc w:val="center"/>
              <w:rPr>
                <w:rFonts w:ascii="宋体" w:cs="Times New Roman"/>
              </w:rPr>
            </w:pPr>
            <w:r w:rsidRPr="00947317">
              <w:rPr>
                <w:rFonts w:ascii="宋体" w:hAnsi="宋体" w:cs="宋体" w:hint="eastAsia"/>
              </w:rPr>
              <w:t>（万元）</w:t>
            </w:r>
          </w:p>
        </w:tc>
        <w:tc>
          <w:tcPr>
            <w:tcW w:w="942" w:type="dxa"/>
            <w:vAlign w:val="center"/>
          </w:tcPr>
          <w:p w:rsidR="00842113" w:rsidRPr="00947317" w:rsidRDefault="00842113" w:rsidP="00B96CC8">
            <w:pPr>
              <w:spacing w:line="276" w:lineRule="auto"/>
              <w:jc w:val="center"/>
              <w:rPr>
                <w:rFonts w:ascii="宋体" w:cs="Times New Roman"/>
              </w:rPr>
            </w:pPr>
          </w:p>
        </w:tc>
        <w:tc>
          <w:tcPr>
            <w:tcW w:w="2160"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每年拨付经费</w:t>
            </w:r>
          </w:p>
          <w:p w:rsidR="00842113" w:rsidRPr="00947317" w:rsidRDefault="00842113" w:rsidP="00B96CC8">
            <w:pPr>
              <w:spacing w:line="276" w:lineRule="auto"/>
              <w:jc w:val="center"/>
              <w:rPr>
                <w:rFonts w:ascii="宋体" w:cs="Times New Roman"/>
              </w:rPr>
            </w:pPr>
            <w:r w:rsidRPr="00947317">
              <w:rPr>
                <w:rFonts w:ascii="宋体" w:hAnsi="宋体" w:cs="宋体" w:hint="eastAsia"/>
              </w:rPr>
              <w:t>（万元）</w:t>
            </w:r>
          </w:p>
        </w:tc>
        <w:tc>
          <w:tcPr>
            <w:tcW w:w="1906" w:type="dxa"/>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val="238"/>
          <w:jc w:val="center"/>
        </w:trPr>
        <w:tc>
          <w:tcPr>
            <w:tcW w:w="1824" w:type="dxa"/>
            <w:vMerge w:val="restart"/>
            <w:vAlign w:val="center"/>
          </w:tcPr>
          <w:p w:rsidR="00842113" w:rsidRPr="00947317" w:rsidRDefault="00842113" w:rsidP="00B96CC8">
            <w:pPr>
              <w:spacing w:line="276" w:lineRule="auto"/>
              <w:jc w:val="center"/>
              <w:rPr>
                <w:rFonts w:ascii="宋体" w:cs="Times New Roman"/>
              </w:rPr>
            </w:pPr>
            <w:r>
              <w:rPr>
                <w:rFonts w:ascii="宋体" w:hAnsi="宋体" w:cs="宋体" w:hint="eastAsia"/>
              </w:rPr>
              <w:t>项目组</w:t>
            </w:r>
          </w:p>
          <w:p w:rsidR="00842113" w:rsidRPr="00947317" w:rsidRDefault="00842113" w:rsidP="00B96CC8">
            <w:pPr>
              <w:spacing w:line="276" w:lineRule="auto"/>
              <w:rPr>
                <w:rFonts w:cs="Times New Roman"/>
                <w:sz w:val="18"/>
                <w:szCs w:val="18"/>
              </w:rPr>
            </w:pPr>
            <w:r w:rsidRPr="00947317">
              <w:rPr>
                <w:rFonts w:cs="宋体" w:hint="eastAsia"/>
                <w:sz w:val="18"/>
                <w:szCs w:val="18"/>
              </w:rPr>
              <w:t>（一般不超过</w:t>
            </w:r>
            <w:r w:rsidRPr="00947317">
              <w:rPr>
                <w:sz w:val="18"/>
                <w:szCs w:val="18"/>
              </w:rPr>
              <w:t>5</w:t>
            </w:r>
            <w:r w:rsidRPr="00947317">
              <w:rPr>
                <w:rFonts w:cs="宋体" w:hint="eastAsia"/>
                <w:sz w:val="18"/>
                <w:szCs w:val="18"/>
              </w:rPr>
              <w:t>人）</w:t>
            </w:r>
          </w:p>
        </w:tc>
        <w:tc>
          <w:tcPr>
            <w:tcW w:w="1655" w:type="dxa"/>
            <w:gridSpan w:val="2"/>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成员身份</w:t>
            </w:r>
          </w:p>
        </w:tc>
        <w:tc>
          <w:tcPr>
            <w:tcW w:w="1013"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姓名</w:t>
            </w:r>
          </w:p>
        </w:tc>
        <w:tc>
          <w:tcPr>
            <w:tcW w:w="942"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职务</w:t>
            </w:r>
          </w:p>
        </w:tc>
        <w:tc>
          <w:tcPr>
            <w:tcW w:w="2160"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电话</w:t>
            </w:r>
            <w:r w:rsidRPr="00947317">
              <w:rPr>
                <w:rFonts w:ascii="宋体" w:hAnsi="宋体" w:cs="宋体"/>
              </w:rPr>
              <w:t>/</w:t>
            </w:r>
            <w:r w:rsidRPr="00947317">
              <w:rPr>
                <w:rFonts w:ascii="宋体" w:hAnsi="宋体" w:cs="宋体" w:hint="eastAsia"/>
              </w:rPr>
              <w:t>手机</w:t>
            </w:r>
          </w:p>
        </w:tc>
        <w:tc>
          <w:tcPr>
            <w:tcW w:w="1906"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邮箱</w:t>
            </w:r>
          </w:p>
        </w:tc>
      </w:tr>
      <w:tr w:rsidR="00842113" w:rsidRPr="00947317" w:rsidTr="00B96CC8">
        <w:trPr>
          <w:trHeight w:val="279"/>
          <w:jc w:val="center"/>
        </w:trPr>
        <w:tc>
          <w:tcPr>
            <w:tcW w:w="1824" w:type="dxa"/>
            <w:vMerge/>
            <w:vAlign w:val="center"/>
          </w:tcPr>
          <w:p w:rsidR="00842113" w:rsidRPr="00947317" w:rsidRDefault="00842113" w:rsidP="00B96CC8">
            <w:pPr>
              <w:spacing w:line="276" w:lineRule="auto"/>
              <w:jc w:val="center"/>
              <w:rPr>
                <w:rFonts w:ascii="宋体" w:cs="Times New Roman"/>
              </w:rPr>
            </w:pPr>
          </w:p>
        </w:tc>
        <w:tc>
          <w:tcPr>
            <w:tcW w:w="1655" w:type="dxa"/>
            <w:gridSpan w:val="2"/>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项目负责人</w:t>
            </w:r>
          </w:p>
        </w:tc>
        <w:tc>
          <w:tcPr>
            <w:tcW w:w="1013" w:type="dxa"/>
            <w:vAlign w:val="center"/>
          </w:tcPr>
          <w:p w:rsidR="00842113" w:rsidRPr="00947317" w:rsidRDefault="00842113" w:rsidP="00B96CC8">
            <w:pPr>
              <w:spacing w:line="276" w:lineRule="auto"/>
              <w:jc w:val="center"/>
              <w:rPr>
                <w:rFonts w:ascii="宋体" w:cs="Times New Roman"/>
              </w:rPr>
            </w:pPr>
          </w:p>
        </w:tc>
        <w:tc>
          <w:tcPr>
            <w:tcW w:w="942" w:type="dxa"/>
            <w:vAlign w:val="center"/>
          </w:tcPr>
          <w:p w:rsidR="00842113" w:rsidRPr="00947317" w:rsidRDefault="00842113" w:rsidP="00B96CC8">
            <w:pPr>
              <w:spacing w:line="276" w:lineRule="auto"/>
              <w:jc w:val="center"/>
              <w:rPr>
                <w:rFonts w:ascii="宋体" w:cs="Times New Roman"/>
              </w:rPr>
            </w:pPr>
          </w:p>
        </w:tc>
        <w:tc>
          <w:tcPr>
            <w:tcW w:w="2160" w:type="dxa"/>
            <w:vAlign w:val="center"/>
          </w:tcPr>
          <w:p w:rsidR="00842113" w:rsidRPr="00947317" w:rsidRDefault="00842113" w:rsidP="00B96CC8">
            <w:pPr>
              <w:spacing w:line="276" w:lineRule="auto"/>
              <w:jc w:val="center"/>
              <w:rPr>
                <w:rFonts w:ascii="宋体" w:cs="Times New Roman"/>
              </w:rPr>
            </w:pPr>
          </w:p>
        </w:tc>
        <w:tc>
          <w:tcPr>
            <w:tcW w:w="1906" w:type="dxa"/>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val="279"/>
          <w:jc w:val="center"/>
        </w:trPr>
        <w:tc>
          <w:tcPr>
            <w:tcW w:w="1824" w:type="dxa"/>
            <w:vMerge/>
            <w:vAlign w:val="center"/>
          </w:tcPr>
          <w:p w:rsidR="00842113" w:rsidRPr="00947317" w:rsidRDefault="00842113" w:rsidP="00B96CC8">
            <w:pPr>
              <w:spacing w:line="276" w:lineRule="auto"/>
              <w:jc w:val="center"/>
              <w:rPr>
                <w:rFonts w:ascii="宋体" w:cs="Times New Roman"/>
              </w:rPr>
            </w:pPr>
          </w:p>
        </w:tc>
        <w:tc>
          <w:tcPr>
            <w:tcW w:w="1655" w:type="dxa"/>
            <w:gridSpan w:val="2"/>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项目成员</w:t>
            </w:r>
          </w:p>
        </w:tc>
        <w:tc>
          <w:tcPr>
            <w:tcW w:w="1013" w:type="dxa"/>
            <w:vAlign w:val="center"/>
          </w:tcPr>
          <w:p w:rsidR="00842113" w:rsidRPr="00947317" w:rsidRDefault="00842113" w:rsidP="00B96CC8">
            <w:pPr>
              <w:spacing w:line="276" w:lineRule="auto"/>
              <w:jc w:val="center"/>
              <w:rPr>
                <w:rFonts w:ascii="宋体" w:cs="Times New Roman"/>
              </w:rPr>
            </w:pPr>
          </w:p>
        </w:tc>
        <w:tc>
          <w:tcPr>
            <w:tcW w:w="942" w:type="dxa"/>
            <w:vAlign w:val="center"/>
          </w:tcPr>
          <w:p w:rsidR="00842113" w:rsidRPr="00947317" w:rsidRDefault="00842113" w:rsidP="00B96CC8">
            <w:pPr>
              <w:spacing w:line="276" w:lineRule="auto"/>
              <w:jc w:val="center"/>
              <w:rPr>
                <w:rFonts w:ascii="宋体" w:cs="Times New Roman"/>
              </w:rPr>
            </w:pPr>
          </w:p>
        </w:tc>
        <w:tc>
          <w:tcPr>
            <w:tcW w:w="2160" w:type="dxa"/>
            <w:vAlign w:val="center"/>
          </w:tcPr>
          <w:p w:rsidR="00842113" w:rsidRPr="00947317" w:rsidRDefault="00842113" w:rsidP="00B96CC8">
            <w:pPr>
              <w:spacing w:line="276" w:lineRule="auto"/>
              <w:jc w:val="center"/>
              <w:rPr>
                <w:rFonts w:ascii="宋体" w:cs="Times New Roman"/>
              </w:rPr>
            </w:pPr>
          </w:p>
        </w:tc>
        <w:tc>
          <w:tcPr>
            <w:tcW w:w="1906" w:type="dxa"/>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val="237"/>
          <w:jc w:val="center"/>
        </w:trPr>
        <w:tc>
          <w:tcPr>
            <w:tcW w:w="1824" w:type="dxa"/>
            <w:vMerge/>
            <w:vAlign w:val="center"/>
          </w:tcPr>
          <w:p w:rsidR="00842113" w:rsidRPr="00947317" w:rsidRDefault="00842113" w:rsidP="00B96CC8">
            <w:pPr>
              <w:spacing w:line="276" w:lineRule="auto"/>
              <w:jc w:val="center"/>
              <w:rPr>
                <w:rFonts w:ascii="宋体" w:cs="Times New Roman"/>
              </w:rPr>
            </w:pPr>
          </w:p>
        </w:tc>
        <w:tc>
          <w:tcPr>
            <w:tcW w:w="1655" w:type="dxa"/>
            <w:gridSpan w:val="2"/>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项目成员</w:t>
            </w:r>
          </w:p>
        </w:tc>
        <w:tc>
          <w:tcPr>
            <w:tcW w:w="1013" w:type="dxa"/>
            <w:vAlign w:val="center"/>
          </w:tcPr>
          <w:p w:rsidR="00842113" w:rsidRPr="00947317" w:rsidRDefault="00842113" w:rsidP="00B96CC8">
            <w:pPr>
              <w:spacing w:line="276" w:lineRule="auto"/>
              <w:jc w:val="center"/>
              <w:rPr>
                <w:rFonts w:ascii="宋体" w:cs="Times New Roman"/>
              </w:rPr>
            </w:pPr>
          </w:p>
        </w:tc>
        <w:tc>
          <w:tcPr>
            <w:tcW w:w="942" w:type="dxa"/>
            <w:vAlign w:val="center"/>
          </w:tcPr>
          <w:p w:rsidR="00842113" w:rsidRPr="00947317" w:rsidRDefault="00842113" w:rsidP="00B96CC8">
            <w:pPr>
              <w:spacing w:line="276" w:lineRule="auto"/>
              <w:jc w:val="center"/>
              <w:rPr>
                <w:rFonts w:ascii="宋体" w:cs="Times New Roman"/>
              </w:rPr>
            </w:pPr>
          </w:p>
        </w:tc>
        <w:tc>
          <w:tcPr>
            <w:tcW w:w="2160" w:type="dxa"/>
            <w:vAlign w:val="center"/>
          </w:tcPr>
          <w:p w:rsidR="00842113" w:rsidRPr="00947317" w:rsidRDefault="00842113" w:rsidP="00B96CC8">
            <w:pPr>
              <w:spacing w:line="276" w:lineRule="auto"/>
              <w:jc w:val="center"/>
              <w:rPr>
                <w:rFonts w:ascii="宋体" w:cs="Times New Roman"/>
              </w:rPr>
            </w:pPr>
          </w:p>
        </w:tc>
        <w:tc>
          <w:tcPr>
            <w:tcW w:w="1906" w:type="dxa"/>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val="264"/>
          <w:jc w:val="center"/>
        </w:trPr>
        <w:tc>
          <w:tcPr>
            <w:tcW w:w="1824"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联系人</w:t>
            </w:r>
          </w:p>
        </w:tc>
        <w:tc>
          <w:tcPr>
            <w:tcW w:w="1655" w:type="dxa"/>
            <w:gridSpan w:val="2"/>
            <w:vAlign w:val="center"/>
          </w:tcPr>
          <w:p w:rsidR="00842113" w:rsidRPr="00947317" w:rsidRDefault="00842113" w:rsidP="00B96CC8">
            <w:pPr>
              <w:spacing w:line="276" w:lineRule="auto"/>
              <w:jc w:val="center"/>
              <w:rPr>
                <w:rFonts w:ascii="宋体" w:cs="Times New Roman"/>
              </w:rPr>
            </w:pPr>
          </w:p>
        </w:tc>
        <w:tc>
          <w:tcPr>
            <w:tcW w:w="1013"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职务</w:t>
            </w:r>
          </w:p>
        </w:tc>
        <w:tc>
          <w:tcPr>
            <w:tcW w:w="942" w:type="dxa"/>
            <w:vAlign w:val="center"/>
          </w:tcPr>
          <w:p w:rsidR="00842113" w:rsidRPr="00947317" w:rsidRDefault="00842113" w:rsidP="00B96CC8">
            <w:pPr>
              <w:spacing w:line="276" w:lineRule="auto"/>
              <w:jc w:val="center"/>
              <w:rPr>
                <w:rFonts w:ascii="宋体" w:cs="Times New Roman"/>
              </w:rPr>
            </w:pPr>
          </w:p>
        </w:tc>
        <w:tc>
          <w:tcPr>
            <w:tcW w:w="2160"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电话</w:t>
            </w:r>
            <w:r w:rsidRPr="00947317">
              <w:rPr>
                <w:rFonts w:ascii="宋体" w:hAnsi="宋体" w:cs="宋体"/>
              </w:rPr>
              <w:t>/</w:t>
            </w:r>
            <w:r w:rsidRPr="00947317">
              <w:rPr>
                <w:rFonts w:ascii="宋体" w:hAnsi="宋体" w:cs="宋体" w:hint="eastAsia"/>
              </w:rPr>
              <w:t>手机</w:t>
            </w:r>
          </w:p>
        </w:tc>
        <w:tc>
          <w:tcPr>
            <w:tcW w:w="1906" w:type="dxa"/>
            <w:vAlign w:val="center"/>
          </w:tcPr>
          <w:p w:rsidR="00842113" w:rsidRPr="00947317" w:rsidRDefault="00842113" w:rsidP="00B96CC8">
            <w:pPr>
              <w:spacing w:line="276" w:lineRule="auto"/>
              <w:jc w:val="center"/>
              <w:rPr>
                <w:rFonts w:ascii="宋体" w:cs="Times New Roman"/>
              </w:rPr>
            </w:pPr>
          </w:p>
        </w:tc>
      </w:tr>
      <w:tr w:rsidR="00842113" w:rsidRPr="00947317" w:rsidTr="00B96CC8">
        <w:trPr>
          <w:trHeight w:val="264"/>
          <w:jc w:val="center"/>
        </w:trPr>
        <w:tc>
          <w:tcPr>
            <w:tcW w:w="1824"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联系人</w:t>
            </w:r>
          </w:p>
        </w:tc>
        <w:tc>
          <w:tcPr>
            <w:tcW w:w="1655" w:type="dxa"/>
            <w:gridSpan w:val="2"/>
            <w:vAlign w:val="center"/>
          </w:tcPr>
          <w:p w:rsidR="00842113" w:rsidRPr="00947317" w:rsidRDefault="00842113" w:rsidP="00B96CC8">
            <w:pPr>
              <w:spacing w:line="276" w:lineRule="auto"/>
              <w:jc w:val="center"/>
              <w:rPr>
                <w:rFonts w:ascii="宋体" w:cs="Times New Roman"/>
              </w:rPr>
            </w:pPr>
          </w:p>
        </w:tc>
        <w:tc>
          <w:tcPr>
            <w:tcW w:w="1013"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职务</w:t>
            </w:r>
          </w:p>
        </w:tc>
        <w:tc>
          <w:tcPr>
            <w:tcW w:w="942" w:type="dxa"/>
            <w:vAlign w:val="center"/>
          </w:tcPr>
          <w:p w:rsidR="00842113" w:rsidRPr="00947317" w:rsidRDefault="00842113" w:rsidP="00B96CC8">
            <w:pPr>
              <w:spacing w:line="276" w:lineRule="auto"/>
              <w:jc w:val="center"/>
              <w:rPr>
                <w:rFonts w:ascii="宋体" w:cs="Times New Roman"/>
              </w:rPr>
            </w:pPr>
          </w:p>
        </w:tc>
        <w:tc>
          <w:tcPr>
            <w:tcW w:w="2160" w:type="dxa"/>
            <w:vAlign w:val="center"/>
          </w:tcPr>
          <w:p w:rsidR="00842113" w:rsidRPr="00947317" w:rsidRDefault="00842113" w:rsidP="00B96CC8">
            <w:pPr>
              <w:spacing w:line="276" w:lineRule="auto"/>
              <w:jc w:val="center"/>
              <w:rPr>
                <w:rFonts w:ascii="宋体" w:cs="Times New Roman"/>
              </w:rPr>
            </w:pPr>
            <w:r w:rsidRPr="00947317">
              <w:rPr>
                <w:rFonts w:ascii="宋体" w:hAnsi="宋体" w:cs="宋体" w:hint="eastAsia"/>
              </w:rPr>
              <w:t>电话</w:t>
            </w:r>
            <w:r w:rsidRPr="00947317">
              <w:rPr>
                <w:rFonts w:ascii="宋体" w:hAnsi="宋体" w:cs="宋体"/>
              </w:rPr>
              <w:t>/</w:t>
            </w:r>
            <w:r w:rsidRPr="00947317">
              <w:rPr>
                <w:rFonts w:ascii="宋体" w:hAnsi="宋体" w:cs="宋体" w:hint="eastAsia"/>
              </w:rPr>
              <w:t>手机</w:t>
            </w:r>
          </w:p>
        </w:tc>
        <w:tc>
          <w:tcPr>
            <w:tcW w:w="1906" w:type="dxa"/>
            <w:vAlign w:val="center"/>
          </w:tcPr>
          <w:p w:rsidR="00842113" w:rsidRPr="00947317" w:rsidRDefault="00842113" w:rsidP="00B96CC8">
            <w:pPr>
              <w:spacing w:line="276" w:lineRule="auto"/>
              <w:jc w:val="center"/>
              <w:rPr>
                <w:rFonts w:ascii="宋体" w:cs="Times New Roman"/>
              </w:rPr>
            </w:pPr>
          </w:p>
        </w:tc>
      </w:tr>
      <w:tr w:rsidR="00842113" w:rsidRPr="00947317" w:rsidTr="00702366">
        <w:trPr>
          <w:trHeight w:val="3144"/>
          <w:jc w:val="center"/>
        </w:trPr>
        <w:tc>
          <w:tcPr>
            <w:tcW w:w="9500" w:type="dxa"/>
            <w:gridSpan w:val="7"/>
          </w:tcPr>
          <w:p w:rsidR="00842113" w:rsidRPr="00947317" w:rsidRDefault="00842113" w:rsidP="00B96CC8">
            <w:pPr>
              <w:rPr>
                <w:rFonts w:ascii="宋体" w:cs="Times New Roman"/>
                <w:b/>
                <w:bCs/>
              </w:rPr>
            </w:pPr>
            <w:r w:rsidRPr="00947317">
              <w:rPr>
                <w:rFonts w:ascii="宋体" w:hAnsi="宋体" w:cs="宋体" w:hint="eastAsia"/>
                <w:b/>
                <w:bCs/>
              </w:rPr>
              <w:t>项目执行计划（包含项目简介、时间进度安排、</w:t>
            </w:r>
            <w:r>
              <w:rPr>
                <w:rFonts w:ascii="宋体" w:hAnsi="宋体" w:cs="宋体" w:hint="eastAsia"/>
                <w:b/>
                <w:bCs/>
              </w:rPr>
              <w:t>经费预算、</w:t>
            </w:r>
            <w:r w:rsidRPr="00947317">
              <w:rPr>
                <w:rFonts w:ascii="宋体" w:hAnsi="宋体" w:cs="宋体" w:hint="eastAsia"/>
                <w:b/>
                <w:bCs/>
              </w:rPr>
              <w:t>预期效果等内容，可另附页）</w:t>
            </w:r>
          </w:p>
          <w:p w:rsidR="00842113" w:rsidRPr="00947317" w:rsidRDefault="00842113" w:rsidP="00B96CC8">
            <w:pPr>
              <w:rPr>
                <w:rFonts w:ascii="宋体" w:cs="Times New Roman"/>
                <w:b/>
                <w:bCs/>
              </w:rPr>
            </w:pPr>
          </w:p>
          <w:p w:rsidR="00842113" w:rsidRDefault="00842113" w:rsidP="00B96CC8">
            <w:pPr>
              <w:rPr>
                <w:rFonts w:ascii="宋体" w:cs="Times New Roman"/>
                <w:b/>
                <w:bCs/>
              </w:rPr>
            </w:pPr>
          </w:p>
          <w:p w:rsidR="00842113" w:rsidRDefault="00842113" w:rsidP="00B96CC8">
            <w:pPr>
              <w:rPr>
                <w:rFonts w:ascii="宋体" w:cs="Times New Roman"/>
                <w:b/>
                <w:bCs/>
              </w:rPr>
            </w:pPr>
          </w:p>
          <w:p w:rsidR="00842113" w:rsidRDefault="00842113" w:rsidP="00B96CC8">
            <w:pPr>
              <w:rPr>
                <w:rFonts w:ascii="宋体" w:cs="Times New Roman"/>
                <w:b/>
                <w:bCs/>
              </w:rPr>
            </w:pPr>
          </w:p>
          <w:p w:rsidR="00842113" w:rsidRDefault="00842113" w:rsidP="00B96CC8">
            <w:pPr>
              <w:rPr>
                <w:rFonts w:ascii="宋体" w:cs="Times New Roman"/>
                <w:b/>
                <w:bCs/>
              </w:rPr>
            </w:pPr>
          </w:p>
          <w:p w:rsidR="00842113" w:rsidRPr="00947317" w:rsidRDefault="00842113" w:rsidP="00B96CC8">
            <w:pPr>
              <w:rPr>
                <w:rFonts w:ascii="宋体" w:cs="Times New Roman"/>
                <w:b/>
                <w:bCs/>
              </w:rPr>
            </w:pPr>
          </w:p>
          <w:p w:rsidR="00842113" w:rsidRPr="00947317" w:rsidRDefault="00842113" w:rsidP="00B96CC8">
            <w:pPr>
              <w:rPr>
                <w:rFonts w:ascii="宋体" w:cs="Times New Roman"/>
                <w:b/>
                <w:bCs/>
              </w:rPr>
            </w:pPr>
          </w:p>
        </w:tc>
      </w:tr>
      <w:tr w:rsidR="00842113" w:rsidRPr="00947317" w:rsidTr="00702366">
        <w:trPr>
          <w:trHeight w:val="1700"/>
          <w:jc w:val="center"/>
        </w:trPr>
        <w:tc>
          <w:tcPr>
            <w:tcW w:w="1824" w:type="dxa"/>
            <w:vAlign w:val="center"/>
          </w:tcPr>
          <w:p w:rsidR="00842113" w:rsidRDefault="00842113" w:rsidP="00B96CC8">
            <w:pPr>
              <w:jc w:val="center"/>
              <w:rPr>
                <w:rFonts w:ascii="宋体" w:cs="Times New Roman"/>
              </w:rPr>
            </w:pPr>
            <w:r>
              <w:rPr>
                <w:rFonts w:ascii="宋体" w:hAnsi="宋体" w:cs="宋体" w:hint="eastAsia"/>
              </w:rPr>
              <w:t>项目实施单位</w:t>
            </w:r>
          </w:p>
          <w:p w:rsidR="00842113" w:rsidRPr="00947317" w:rsidRDefault="00842113" w:rsidP="00B96CC8">
            <w:pPr>
              <w:jc w:val="center"/>
              <w:rPr>
                <w:rFonts w:ascii="宋体" w:cs="Times New Roman"/>
              </w:rPr>
            </w:pPr>
            <w:r w:rsidRPr="00947317">
              <w:rPr>
                <w:rFonts w:ascii="宋体" w:hAnsi="宋体" w:cs="宋体" w:hint="eastAsia"/>
              </w:rPr>
              <w:t>意见</w:t>
            </w:r>
          </w:p>
        </w:tc>
        <w:tc>
          <w:tcPr>
            <w:tcW w:w="7676" w:type="dxa"/>
            <w:gridSpan w:val="6"/>
          </w:tcPr>
          <w:p w:rsidR="00842113" w:rsidRPr="005D3C87" w:rsidRDefault="00842113" w:rsidP="00B96CC8">
            <w:pPr>
              <w:ind w:firstLineChars="150" w:firstLine="315"/>
              <w:rPr>
                <w:rFonts w:ascii="宋体" w:cs="Times New Roman"/>
              </w:rPr>
            </w:pPr>
          </w:p>
          <w:p w:rsidR="00842113" w:rsidRDefault="00842113" w:rsidP="00B96CC8">
            <w:pPr>
              <w:tabs>
                <w:tab w:val="left" w:pos="5490"/>
              </w:tabs>
              <w:ind w:firstLineChars="150" w:firstLine="315"/>
              <w:rPr>
                <w:rFonts w:ascii="宋体" w:cs="Times New Roman"/>
              </w:rPr>
            </w:pPr>
            <w:r w:rsidRPr="00947317">
              <w:rPr>
                <w:rFonts w:ascii="宋体" w:hAnsi="宋体" w:cs="宋体"/>
              </w:rPr>
              <w:t xml:space="preserve">               </w:t>
            </w:r>
            <w:r>
              <w:rPr>
                <w:rFonts w:ascii="宋体" w:hAnsi="宋体" w:cs="宋体"/>
              </w:rPr>
              <w:t xml:space="preserve">           </w:t>
            </w:r>
            <w:r w:rsidRPr="00947317">
              <w:rPr>
                <w:rFonts w:ascii="宋体" w:hAnsi="宋体" w:cs="宋体"/>
              </w:rPr>
              <w:t xml:space="preserve"> </w:t>
            </w:r>
            <w:r>
              <w:rPr>
                <w:rFonts w:ascii="宋体" w:hAnsi="宋体" w:cs="宋体"/>
              </w:rPr>
              <w:t xml:space="preserve">  </w:t>
            </w:r>
          </w:p>
          <w:p w:rsidR="00842113" w:rsidRDefault="00842113" w:rsidP="00B96CC8">
            <w:pPr>
              <w:tabs>
                <w:tab w:val="left" w:pos="5490"/>
              </w:tabs>
              <w:ind w:firstLineChars="150" w:firstLine="315"/>
              <w:rPr>
                <w:rFonts w:ascii="宋体" w:cs="Times New Roman"/>
              </w:rPr>
            </w:pPr>
          </w:p>
          <w:p w:rsidR="00842113" w:rsidRPr="00947317" w:rsidRDefault="00842113" w:rsidP="00B96CC8">
            <w:pPr>
              <w:tabs>
                <w:tab w:val="left" w:pos="5490"/>
              </w:tabs>
              <w:ind w:firstLineChars="1500" w:firstLine="3150"/>
              <w:rPr>
                <w:rFonts w:ascii="宋体" w:cs="Times New Roman"/>
              </w:rPr>
            </w:pPr>
            <w:r>
              <w:rPr>
                <w:rFonts w:ascii="宋体" w:hAnsi="宋体" w:cs="宋体"/>
              </w:rPr>
              <w:t xml:space="preserve"> </w:t>
            </w:r>
            <w:r>
              <w:rPr>
                <w:rFonts w:ascii="宋体" w:hAnsi="宋体" w:cs="宋体" w:hint="eastAsia"/>
              </w:rPr>
              <w:t>项目负责人</w:t>
            </w:r>
            <w:r w:rsidRPr="00947317">
              <w:rPr>
                <w:rFonts w:ascii="宋体" w:hAnsi="宋体" w:cs="宋体" w:hint="eastAsia"/>
              </w:rPr>
              <w:t>签名</w:t>
            </w:r>
            <w:r>
              <w:rPr>
                <w:rFonts w:ascii="宋体" w:hAnsi="宋体" w:cs="宋体" w:hint="eastAsia"/>
              </w:rPr>
              <w:t>（单位</w:t>
            </w:r>
            <w:r w:rsidRPr="00947317">
              <w:rPr>
                <w:rFonts w:ascii="宋体" w:hAnsi="宋体" w:cs="宋体" w:hint="eastAsia"/>
              </w:rPr>
              <w:t>盖章</w:t>
            </w:r>
            <w:r>
              <w:rPr>
                <w:rFonts w:ascii="宋体" w:hAnsi="宋体" w:cs="宋体" w:hint="eastAsia"/>
              </w:rPr>
              <w:t>）</w:t>
            </w:r>
            <w:r w:rsidRPr="00947317">
              <w:rPr>
                <w:rFonts w:ascii="宋体" w:hAnsi="宋体" w:cs="宋体" w:hint="eastAsia"/>
              </w:rPr>
              <w:t>：</w:t>
            </w:r>
          </w:p>
          <w:p w:rsidR="00842113" w:rsidRPr="00947317" w:rsidRDefault="00842113" w:rsidP="00B96CC8">
            <w:pPr>
              <w:tabs>
                <w:tab w:val="left" w:pos="5420"/>
              </w:tabs>
              <w:rPr>
                <w:rFonts w:ascii="宋体" w:cs="Times New Roman"/>
              </w:rPr>
            </w:pPr>
            <w:r w:rsidRPr="00947317">
              <w:rPr>
                <w:rFonts w:ascii="宋体" w:hAnsi="宋体" w:cs="宋体"/>
              </w:rPr>
              <w:t xml:space="preserve">                                    </w:t>
            </w:r>
            <w:r>
              <w:rPr>
                <w:rFonts w:ascii="宋体" w:hAnsi="宋体" w:cs="宋体"/>
              </w:rPr>
              <w:t xml:space="preserve">    </w:t>
            </w:r>
            <w:r w:rsidRPr="00947317">
              <w:rPr>
                <w:rFonts w:ascii="宋体" w:hAnsi="宋体" w:cs="宋体"/>
              </w:rPr>
              <w:t xml:space="preserve">        </w:t>
            </w:r>
            <w:r w:rsidRPr="00947317">
              <w:rPr>
                <w:rFonts w:ascii="宋体" w:hAnsi="宋体" w:cs="宋体" w:hint="eastAsia"/>
              </w:rPr>
              <w:t>年</w:t>
            </w:r>
            <w:r w:rsidRPr="00947317">
              <w:rPr>
                <w:rFonts w:ascii="宋体" w:hAnsi="宋体" w:cs="宋体"/>
              </w:rPr>
              <w:t xml:space="preserve">  </w:t>
            </w:r>
            <w:r w:rsidRPr="00947317">
              <w:rPr>
                <w:rFonts w:ascii="宋体" w:hAnsi="宋体" w:cs="宋体" w:hint="eastAsia"/>
              </w:rPr>
              <w:t>月</w:t>
            </w:r>
            <w:r w:rsidRPr="00947317">
              <w:rPr>
                <w:rFonts w:ascii="宋体" w:hAnsi="宋体" w:cs="宋体"/>
              </w:rPr>
              <w:t xml:space="preserve">  </w:t>
            </w:r>
            <w:r w:rsidRPr="00947317">
              <w:rPr>
                <w:rFonts w:ascii="宋体" w:hAnsi="宋体" w:cs="宋体" w:hint="eastAsia"/>
              </w:rPr>
              <w:t>日</w:t>
            </w:r>
          </w:p>
        </w:tc>
      </w:tr>
      <w:tr w:rsidR="00842113" w:rsidRPr="00947317" w:rsidTr="00106B2E">
        <w:trPr>
          <w:trHeight w:val="983"/>
          <w:jc w:val="center"/>
        </w:trPr>
        <w:tc>
          <w:tcPr>
            <w:tcW w:w="1824" w:type="dxa"/>
            <w:vAlign w:val="center"/>
          </w:tcPr>
          <w:p w:rsidR="00842113" w:rsidRPr="00947317" w:rsidRDefault="00842113" w:rsidP="00B96CC8">
            <w:pPr>
              <w:jc w:val="center"/>
              <w:rPr>
                <w:rFonts w:ascii="宋体" w:cs="Times New Roman"/>
              </w:rPr>
            </w:pPr>
            <w:r w:rsidRPr="00947317">
              <w:rPr>
                <w:rFonts w:ascii="宋体" w:hAnsi="宋体" w:cs="宋体" w:hint="eastAsia"/>
              </w:rPr>
              <w:t>基金会意见</w:t>
            </w:r>
          </w:p>
        </w:tc>
        <w:tc>
          <w:tcPr>
            <w:tcW w:w="7676" w:type="dxa"/>
            <w:gridSpan w:val="6"/>
          </w:tcPr>
          <w:p w:rsidR="00842113" w:rsidRPr="00947317" w:rsidRDefault="00842113" w:rsidP="00B96CC8">
            <w:pPr>
              <w:tabs>
                <w:tab w:val="left" w:pos="5490"/>
              </w:tabs>
              <w:jc w:val="left"/>
              <w:rPr>
                <w:rFonts w:ascii="宋体" w:cs="Times New Roman"/>
              </w:rPr>
            </w:pPr>
          </w:p>
          <w:p w:rsidR="00842113" w:rsidRDefault="00842113" w:rsidP="00B96CC8">
            <w:pPr>
              <w:tabs>
                <w:tab w:val="left" w:pos="5490"/>
              </w:tabs>
              <w:ind w:firstLineChars="150" w:firstLine="315"/>
              <w:rPr>
                <w:rFonts w:ascii="宋体" w:cs="Times New Roman"/>
              </w:rPr>
            </w:pPr>
            <w:r w:rsidRPr="00947317">
              <w:rPr>
                <w:rFonts w:ascii="宋体" w:hAnsi="宋体" w:cs="宋体"/>
              </w:rPr>
              <w:t xml:space="preserve">                                </w:t>
            </w:r>
          </w:p>
          <w:p w:rsidR="00842113" w:rsidRPr="00947317" w:rsidRDefault="00842113" w:rsidP="00B96CC8">
            <w:pPr>
              <w:tabs>
                <w:tab w:val="left" w:pos="5490"/>
              </w:tabs>
              <w:ind w:firstLineChars="1550" w:firstLine="3255"/>
              <w:rPr>
                <w:rFonts w:ascii="宋体" w:cs="Times New Roman"/>
              </w:rPr>
            </w:pPr>
          </w:p>
          <w:p w:rsidR="00842113" w:rsidRPr="00947317" w:rsidRDefault="00842113" w:rsidP="00B96CC8">
            <w:pPr>
              <w:tabs>
                <w:tab w:val="left" w:pos="5490"/>
              </w:tabs>
              <w:ind w:firstLineChars="150" w:firstLine="315"/>
              <w:rPr>
                <w:rFonts w:ascii="宋体" w:cs="Times New Roman"/>
              </w:rPr>
            </w:pPr>
            <w:r w:rsidRPr="00947317">
              <w:rPr>
                <w:rFonts w:ascii="宋体" w:hAnsi="宋体" w:cs="宋体"/>
              </w:rPr>
              <w:t xml:space="preserve">                                                 </w:t>
            </w:r>
            <w:r w:rsidRPr="00947317">
              <w:rPr>
                <w:rFonts w:ascii="宋体" w:hAnsi="宋体" w:cs="宋体" w:hint="eastAsia"/>
              </w:rPr>
              <w:t>年</w:t>
            </w:r>
            <w:r w:rsidRPr="00947317">
              <w:rPr>
                <w:rFonts w:ascii="宋体" w:hAnsi="宋体" w:cs="宋体"/>
              </w:rPr>
              <w:t xml:space="preserve">  </w:t>
            </w:r>
            <w:r w:rsidRPr="00947317">
              <w:rPr>
                <w:rFonts w:ascii="宋体" w:hAnsi="宋体" w:cs="宋体" w:hint="eastAsia"/>
              </w:rPr>
              <w:t>月</w:t>
            </w:r>
            <w:r w:rsidRPr="00947317">
              <w:rPr>
                <w:rFonts w:ascii="宋体" w:hAnsi="宋体" w:cs="宋体"/>
              </w:rPr>
              <w:t xml:space="preserve">  </w:t>
            </w:r>
            <w:r w:rsidRPr="00947317">
              <w:rPr>
                <w:rFonts w:ascii="宋体" w:hAnsi="宋体" w:cs="宋体" w:hint="eastAsia"/>
              </w:rPr>
              <w:t>日</w:t>
            </w:r>
          </w:p>
        </w:tc>
      </w:tr>
      <w:tr w:rsidR="00842113" w:rsidRPr="00947317" w:rsidTr="00702366">
        <w:trPr>
          <w:trHeight w:val="673"/>
          <w:jc w:val="center"/>
        </w:trPr>
        <w:tc>
          <w:tcPr>
            <w:tcW w:w="1824" w:type="dxa"/>
            <w:vAlign w:val="center"/>
          </w:tcPr>
          <w:p w:rsidR="00842113" w:rsidRPr="00947317" w:rsidRDefault="00842113" w:rsidP="00B96CC8">
            <w:pPr>
              <w:jc w:val="center"/>
              <w:rPr>
                <w:rFonts w:ascii="宋体" w:cs="Times New Roman"/>
              </w:rPr>
            </w:pPr>
            <w:r w:rsidRPr="00947317">
              <w:rPr>
                <w:rFonts w:ascii="宋体" w:hAnsi="宋体" w:cs="宋体" w:hint="eastAsia"/>
              </w:rPr>
              <w:t>备</w:t>
            </w:r>
            <w:r w:rsidRPr="00947317">
              <w:rPr>
                <w:rFonts w:ascii="宋体" w:hAnsi="宋体" w:cs="宋体"/>
              </w:rPr>
              <w:t xml:space="preserve">    </w:t>
            </w:r>
            <w:r w:rsidRPr="00947317">
              <w:rPr>
                <w:rFonts w:ascii="宋体" w:hAnsi="宋体" w:cs="宋体" w:hint="eastAsia"/>
              </w:rPr>
              <w:t>注</w:t>
            </w:r>
          </w:p>
        </w:tc>
        <w:tc>
          <w:tcPr>
            <w:tcW w:w="7676" w:type="dxa"/>
            <w:gridSpan w:val="6"/>
          </w:tcPr>
          <w:p w:rsidR="00842113" w:rsidRPr="00947317" w:rsidRDefault="00842113" w:rsidP="00B96CC8">
            <w:pPr>
              <w:ind w:firstLineChars="150" w:firstLine="315"/>
              <w:rPr>
                <w:rFonts w:ascii="宋体" w:cs="Times New Roman"/>
              </w:rPr>
            </w:pPr>
          </w:p>
        </w:tc>
      </w:tr>
    </w:tbl>
    <w:p w:rsidR="00A01AA8" w:rsidRPr="001D1277" w:rsidRDefault="00842113" w:rsidP="00702366">
      <w:pPr>
        <w:rPr>
          <w:rFonts w:asciiTheme="minorEastAsia" w:hAnsiTheme="minorEastAsia"/>
          <w:sz w:val="28"/>
          <w:szCs w:val="28"/>
        </w:rPr>
      </w:pPr>
      <w:r>
        <w:rPr>
          <w:rFonts w:cs="宋体" w:hint="eastAsia"/>
        </w:rPr>
        <w:t>财务项目代码和项目类型由基金会填写</w:t>
      </w:r>
    </w:p>
    <w:sectPr w:rsidR="00A01AA8" w:rsidRPr="001D1277" w:rsidSect="008F42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9A" w:rsidRDefault="008C2B9A" w:rsidP="001D1277">
      <w:r>
        <w:separator/>
      </w:r>
    </w:p>
  </w:endnote>
  <w:endnote w:type="continuationSeparator" w:id="1">
    <w:p w:rsidR="008C2B9A" w:rsidRDefault="008C2B9A" w:rsidP="001D1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699"/>
      <w:docPartObj>
        <w:docPartGallery w:val="Page Numbers (Bottom of Page)"/>
        <w:docPartUnique/>
      </w:docPartObj>
    </w:sdtPr>
    <w:sdtContent>
      <w:p w:rsidR="00E80E7D" w:rsidRDefault="000A4330">
        <w:pPr>
          <w:pStyle w:val="a4"/>
          <w:jc w:val="center"/>
        </w:pPr>
        <w:fldSimple w:instr=" PAGE   \* MERGEFORMAT ">
          <w:r w:rsidR="00E56D38" w:rsidRPr="00E56D38">
            <w:rPr>
              <w:noProof/>
              <w:lang w:val="zh-CN"/>
            </w:rPr>
            <w:t>3</w:t>
          </w:r>
        </w:fldSimple>
      </w:p>
    </w:sdtContent>
  </w:sdt>
  <w:p w:rsidR="00E80E7D" w:rsidRDefault="00E80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9A" w:rsidRDefault="008C2B9A" w:rsidP="001D1277">
      <w:r>
        <w:separator/>
      </w:r>
    </w:p>
  </w:footnote>
  <w:footnote w:type="continuationSeparator" w:id="1">
    <w:p w:rsidR="008C2B9A" w:rsidRDefault="008C2B9A" w:rsidP="001D1277">
      <w:r>
        <w:continuationSeparator/>
      </w:r>
    </w:p>
  </w:footnote>
  <w:footnote w:id="2">
    <w:p w:rsidR="00842113" w:rsidRDefault="00842113" w:rsidP="00842113">
      <w:pPr>
        <w:pStyle w:val="a5"/>
        <w:spacing w:line="220" w:lineRule="exact"/>
        <w:jc w:val="both"/>
        <w:rPr>
          <w:rFonts w:cs="Times New Roman"/>
        </w:rPr>
      </w:pPr>
      <w:r>
        <w:rPr>
          <w:rStyle w:val="a6"/>
          <w:rFonts w:ascii="宋体" w:cs="Times New Roman"/>
        </w:rPr>
        <w:footnoteRef/>
      </w:r>
      <w:r>
        <w:rPr>
          <w:rFonts w:ascii="宋体" w:hAnsi="宋体" w:cs="宋体"/>
        </w:rPr>
        <w:t xml:space="preserve"> </w:t>
      </w:r>
      <w:r w:rsidR="00702366">
        <w:rPr>
          <w:rFonts w:ascii="宋体" w:hAnsi="宋体" w:cs="宋体" w:hint="eastAsia"/>
        </w:rPr>
        <w:t>财务项目代码：由闽南师范</w:t>
      </w:r>
      <w:r>
        <w:rPr>
          <w:rFonts w:ascii="宋体" w:hAnsi="宋体" w:cs="宋体" w:hint="eastAsia"/>
        </w:rPr>
        <w:t>大学教育发展基金会统一填写。</w:t>
      </w:r>
      <w:r>
        <w:rPr>
          <w:rFonts w:ascii="宋体" w:hAnsi="宋体" w:cs="宋体" w:hint="eastAsia"/>
          <w:b/>
          <w:bCs/>
        </w:rPr>
        <w:t>本表格一式两份。</w:t>
      </w:r>
    </w:p>
  </w:footnote>
  <w:footnote w:id="3">
    <w:p w:rsidR="00842113" w:rsidRDefault="00842113" w:rsidP="00842113">
      <w:pPr>
        <w:pStyle w:val="a5"/>
        <w:spacing w:line="220" w:lineRule="exact"/>
        <w:jc w:val="both"/>
        <w:rPr>
          <w:rFonts w:cs="Times New Roman"/>
        </w:rPr>
      </w:pPr>
      <w:r>
        <w:rPr>
          <w:rStyle w:val="a6"/>
          <w:rFonts w:ascii="宋体" w:cs="Times New Roman"/>
        </w:rPr>
        <w:footnoteRef/>
      </w:r>
      <w:r>
        <w:rPr>
          <w:rFonts w:ascii="宋体" w:hAnsi="宋体" w:cs="宋体"/>
        </w:rPr>
        <w:t xml:space="preserve"> </w:t>
      </w:r>
      <w:r>
        <w:rPr>
          <w:rFonts w:ascii="宋体" w:hAnsi="宋体" w:cs="宋体" w:hint="eastAsia"/>
        </w:rPr>
        <w:t>项目类型包括：学生培养（奖学金、助学金、海外交流、学生活动、科创就业等）、师资建设（特聘教授、奖教金、教师福利等）、学科建设（教学、科研、设备、中心平台、学术活动</w:t>
      </w:r>
      <w:r>
        <w:rPr>
          <w:rFonts w:ascii="宋体" w:hAnsi="宋体" w:cs="宋体"/>
        </w:rPr>
        <w:t>/</w:t>
      </w:r>
      <w:r>
        <w:rPr>
          <w:rFonts w:ascii="宋体" w:hAnsi="宋体" w:cs="宋体" w:hint="eastAsia"/>
        </w:rPr>
        <w:t>论坛等）、校园建设（基础建设、公共服务、</w:t>
      </w:r>
      <w:r>
        <w:rPr>
          <w:rFonts w:ascii="宋体" w:hAnsi="宋体" w:cs="宋体"/>
        </w:rPr>
        <w:t xml:space="preserve">  </w:t>
      </w:r>
      <w:r>
        <w:rPr>
          <w:rFonts w:ascii="宋体" w:hAnsi="宋体" w:cs="宋体" w:hint="eastAsia"/>
        </w:rPr>
        <w:t>文化建设等）、社会公益（基础教育、实践支教、其他公益）、其他。</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277"/>
    <w:rsid w:val="00097E92"/>
    <w:rsid w:val="000A4330"/>
    <w:rsid w:val="001030E2"/>
    <w:rsid w:val="00106B2E"/>
    <w:rsid w:val="001D1277"/>
    <w:rsid w:val="004C1111"/>
    <w:rsid w:val="00702366"/>
    <w:rsid w:val="00842113"/>
    <w:rsid w:val="008C2B9A"/>
    <w:rsid w:val="008F42BB"/>
    <w:rsid w:val="00932F6F"/>
    <w:rsid w:val="00A01AA8"/>
    <w:rsid w:val="00C31F64"/>
    <w:rsid w:val="00E56D38"/>
    <w:rsid w:val="00E80E7D"/>
    <w:rsid w:val="00F15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277"/>
    <w:rPr>
      <w:sz w:val="18"/>
      <w:szCs w:val="18"/>
    </w:rPr>
  </w:style>
  <w:style w:type="paragraph" w:styleId="a4">
    <w:name w:val="footer"/>
    <w:basedOn w:val="a"/>
    <w:link w:val="Char0"/>
    <w:uiPriority w:val="99"/>
    <w:unhideWhenUsed/>
    <w:rsid w:val="001D1277"/>
    <w:pPr>
      <w:tabs>
        <w:tab w:val="center" w:pos="4153"/>
        <w:tab w:val="right" w:pos="8306"/>
      </w:tabs>
      <w:snapToGrid w:val="0"/>
      <w:jc w:val="left"/>
    </w:pPr>
    <w:rPr>
      <w:sz w:val="18"/>
      <w:szCs w:val="18"/>
    </w:rPr>
  </w:style>
  <w:style w:type="character" w:customStyle="1" w:styleId="Char0">
    <w:name w:val="页脚 Char"/>
    <w:basedOn w:val="a0"/>
    <w:link w:val="a4"/>
    <w:uiPriority w:val="99"/>
    <w:rsid w:val="001D1277"/>
    <w:rPr>
      <w:sz w:val="18"/>
      <w:szCs w:val="18"/>
    </w:rPr>
  </w:style>
  <w:style w:type="paragraph" w:styleId="a5">
    <w:name w:val="footnote text"/>
    <w:basedOn w:val="a"/>
    <w:link w:val="Char1"/>
    <w:uiPriority w:val="99"/>
    <w:semiHidden/>
    <w:rsid w:val="00842113"/>
    <w:pPr>
      <w:snapToGrid w:val="0"/>
      <w:spacing w:line="400" w:lineRule="exact"/>
      <w:jc w:val="left"/>
    </w:pPr>
    <w:rPr>
      <w:rFonts w:ascii="Calibri" w:eastAsia="宋体" w:hAnsi="Calibri" w:cs="Calibri"/>
      <w:sz w:val="18"/>
      <w:szCs w:val="18"/>
    </w:rPr>
  </w:style>
  <w:style w:type="character" w:customStyle="1" w:styleId="Char1">
    <w:name w:val="脚注文本 Char"/>
    <w:basedOn w:val="a0"/>
    <w:link w:val="a5"/>
    <w:uiPriority w:val="99"/>
    <w:semiHidden/>
    <w:rsid w:val="00842113"/>
    <w:rPr>
      <w:rFonts w:ascii="Calibri" w:eastAsia="宋体" w:hAnsi="Calibri" w:cs="Calibri"/>
      <w:sz w:val="18"/>
      <w:szCs w:val="18"/>
    </w:rPr>
  </w:style>
  <w:style w:type="character" w:styleId="a6">
    <w:name w:val="footnote reference"/>
    <w:basedOn w:val="a0"/>
    <w:uiPriority w:val="99"/>
    <w:semiHidden/>
    <w:rsid w:val="008421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250</Words>
  <Characters>1428</Characters>
  <Application>Microsoft Office Word</Application>
  <DocSecurity>0</DocSecurity>
  <Lines>11</Lines>
  <Paragraphs>3</Paragraphs>
  <ScaleCrop>false</ScaleCrop>
  <Company>微软中国</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dcterms:created xsi:type="dcterms:W3CDTF">2020-06-21T13:36:00Z</dcterms:created>
  <dcterms:modified xsi:type="dcterms:W3CDTF">2020-06-28T00:22:00Z</dcterms:modified>
</cp:coreProperties>
</file>